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30829" w14:textId="7A2F83C7" w:rsidR="00521571" w:rsidRDefault="00521571" w:rsidP="000200B2"/>
    <w:p w14:paraId="26559B02" w14:textId="15E4109A" w:rsidR="00F16050" w:rsidRDefault="00F16050" w:rsidP="00C45F50">
      <w:pPr>
        <w:jc w:val="center"/>
      </w:pPr>
    </w:p>
    <w:p w14:paraId="0B33A7C3" w14:textId="77777777" w:rsidR="00C45F50" w:rsidRDefault="00C45F50" w:rsidP="00C45F50">
      <w:pPr>
        <w:jc w:val="center"/>
        <w:rPr>
          <w:b/>
          <w:bCs/>
        </w:rPr>
      </w:pPr>
    </w:p>
    <w:p w14:paraId="005D201D" w14:textId="51A03C3C" w:rsidR="00C45F50" w:rsidRDefault="00AA3A59" w:rsidP="00C45F50">
      <w:pPr>
        <w:jc w:val="center"/>
        <w:rPr>
          <w:b/>
          <w:bCs/>
        </w:rPr>
      </w:pPr>
      <w:r w:rsidRPr="00C45F50">
        <w:rPr>
          <w:b/>
          <w:bCs/>
        </w:rPr>
        <w:t>A</w:t>
      </w:r>
      <w:r w:rsidR="00D43C5F" w:rsidRPr="00C45F50">
        <w:rPr>
          <w:b/>
          <w:bCs/>
        </w:rPr>
        <w:t xml:space="preserve">VVISO DI </w:t>
      </w:r>
      <w:r w:rsidR="00C45F50">
        <w:rPr>
          <w:b/>
          <w:bCs/>
        </w:rPr>
        <w:t xml:space="preserve">INDIZIONE CONFERENZA DECISORIA </w:t>
      </w:r>
    </w:p>
    <w:p w14:paraId="1B57B899" w14:textId="498046B8" w:rsidR="00D43C5F" w:rsidRDefault="00C45F50" w:rsidP="00C45F50">
      <w:pPr>
        <w:jc w:val="center"/>
        <w:rPr>
          <w:b/>
          <w:bCs/>
        </w:rPr>
      </w:pPr>
      <w:r>
        <w:rPr>
          <w:b/>
          <w:bCs/>
        </w:rPr>
        <w:t>IN FORMA SEMPLIFICATA E IN MODALITÀ ASINCRONA</w:t>
      </w:r>
    </w:p>
    <w:p w14:paraId="1B7815A8" w14:textId="6D357162" w:rsidR="00C45F50" w:rsidRDefault="00D43C5F" w:rsidP="00C45F50">
      <w:pPr>
        <w:jc w:val="center"/>
        <w:rPr>
          <w:rFonts w:eastAsia="Calibri"/>
          <w:sz w:val="22"/>
          <w:szCs w:val="22"/>
          <w:lang w:eastAsia="en-US"/>
        </w:rPr>
      </w:pPr>
      <w:r w:rsidRPr="00C45F50">
        <w:rPr>
          <w:rFonts w:eastAsia="Calibri"/>
          <w:b/>
          <w:bCs/>
          <w:sz w:val="22"/>
          <w:szCs w:val="22"/>
          <w:lang w:eastAsia="en-US"/>
        </w:rPr>
        <w:t xml:space="preserve">ai sensi dell’art. 14-bis della L. n. 241/1990 e </w:t>
      </w:r>
      <w:proofErr w:type="spellStart"/>
      <w:r w:rsidRPr="00C45F50">
        <w:rPr>
          <w:rFonts w:eastAsia="Calibri"/>
          <w:b/>
          <w:bCs/>
          <w:sz w:val="22"/>
          <w:szCs w:val="22"/>
          <w:lang w:eastAsia="en-US"/>
        </w:rPr>
        <w:t>s.m.</w:t>
      </w:r>
      <w:r w:rsidRPr="00D43C5F">
        <w:rPr>
          <w:rFonts w:eastAsia="Calibri"/>
          <w:sz w:val="22"/>
          <w:szCs w:val="22"/>
          <w:lang w:eastAsia="en-US"/>
        </w:rPr>
        <w:t>i.</w:t>
      </w:r>
      <w:proofErr w:type="spellEnd"/>
    </w:p>
    <w:p w14:paraId="397F8C48" w14:textId="77777777" w:rsidR="00C45F50" w:rsidRDefault="00C45F50" w:rsidP="003C67D1">
      <w:pPr>
        <w:jc w:val="both"/>
        <w:rPr>
          <w:rFonts w:eastAsia="Calibri"/>
          <w:sz w:val="22"/>
          <w:szCs w:val="22"/>
          <w:lang w:eastAsia="en-US"/>
        </w:rPr>
      </w:pPr>
    </w:p>
    <w:p w14:paraId="4C57DBA4" w14:textId="1045DAFB" w:rsidR="00C45F50" w:rsidRPr="00D43C5F" w:rsidRDefault="00C45F50" w:rsidP="00C45F50">
      <w:pPr>
        <w:jc w:val="both"/>
        <w:rPr>
          <w:rFonts w:eastAsia="Calibri"/>
          <w:sz w:val="22"/>
          <w:szCs w:val="22"/>
          <w:lang w:eastAsia="en-US"/>
        </w:rPr>
      </w:pPr>
      <w:r w:rsidRPr="00C45F50">
        <w:rPr>
          <w:rFonts w:eastAsia="Calibri"/>
          <w:b/>
          <w:bCs/>
          <w:sz w:val="22"/>
          <w:szCs w:val="22"/>
          <w:lang w:eastAsia="en-US"/>
        </w:rPr>
        <w:t>per l’approvazione della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C45F50">
        <w:rPr>
          <w:rFonts w:eastAsia="Calibri"/>
          <w:b/>
          <w:bCs/>
          <w:sz w:val="22"/>
          <w:szCs w:val="22"/>
          <w:lang w:eastAsia="en-US"/>
        </w:rPr>
        <w:t xml:space="preserve">Variante al progetto operativo di bonifica del sito LU198* denominato ex P.V. IP n°5177 via della Stazione, Porcari (LU) – Ditta ENI spa – art 242 del </w:t>
      </w:r>
      <w:proofErr w:type="spellStart"/>
      <w:r w:rsidRPr="00C45F50">
        <w:rPr>
          <w:rFonts w:eastAsia="Calibri"/>
          <w:b/>
          <w:bCs/>
          <w:sz w:val="22"/>
          <w:szCs w:val="22"/>
          <w:lang w:eastAsia="en-US"/>
        </w:rPr>
        <w:t>D.Lgs.</w:t>
      </w:r>
      <w:proofErr w:type="spellEnd"/>
      <w:r w:rsidRPr="00C45F50">
        <w:rPr>
          <w:rFonts w:eastAsia="Calibri"/>
          <w:b/>
          <w:bCs/>
          <w:sz w:val="22"/>
          <w:szCs w:val="22"/>
          <w:lang w:eastAsia="en-US"/>
        </w:rPr>
        <w:t xml:space="preserve"> n. 152/2006</w:t>
      </w:r>
    </w:p>
    <w:p w14:paraId="443B01CF" w14:textId="0A78F719" w:rsidR="00F16050" w:rsidRDefault="00F16050" w:rsidP="003C67D1">
      <w:pPr>
        <w:jc w:val="both"/>
      </w:pPr>
    </w:p>
    <w:p w14:paraId="096A744B" w14:textId="441BAC02" w:rsidR="00D43C5F" w:rsidRDefault="001A5160" w:rsidP="003C67D1">
      <w:pPr>
        <w:jc w:val="both"/>
      </w:pPr>
      <w:r>
        <w:t>Il procedimento</w:t>
      </w:r>
      <w:r w:rsidR="005466A7">
        <w:t xml:space="preserve"> di cui all’oggetti</w:t>
      </w:r>
      <w:r>
        <w:t xml:space="preserve"> ha avuto avvio </w:t>
      </w:r>
      <w:r w:rsidR="00C45F50">
        <w:t>il giorno 13/03/2023, corrispondente alla data di</w:t>
      </w:r>
      <w:r>
        <w:t xml:space="preserve"> ricezione dell’istanza di variante al progetto di bonifica</w:t>
      </w:r>
      <w:r w:rsidR="00C45F50">
        <w:t>.</w:t>
      </w:r>
    </w:p>
    <w:p w14:paraId="6E11369B" w14:textId="2568CB53" w:rsidR="00C45F50" w:rsidRDefault="00C45F50" w:rsidP="003C67D1">
      <w:pPr>
        <w:jc w:val="both"/>
      </w:pPr>
    </w:p>
    <w:p w14:paraId="404D0219" w14:textId="74A2A051" w:rsidR="00C45F50" w:rsidRDefault="00C45F50" w:rsidP="003C67D1">
      <w:pPr>
        <w:jc w:val="both"/>
      </w:pPr>
      <w:r>
        <w:t xml:space="preserve">In data 24/03/2023 è stata inviata alle amministrazioni competenti e al richiedente l’avviso di indizione della conferenza decisoria ai sensi dell’art. 14-bis della L. n. 241/1990 e secondo il procedimento di cui all’art. 242 del </w:t>
      </w:r>
      <w:proofErr w:type="spellStart"/>
      <w:r>
        <w:t>D.Lgs.</w:t>
      </w:r>
      <w:proofErr w:type="spellEnd"/>
      <w:r>
        <w:t xml:space="preserve"> n. 152/2006</w:t>
      </w:r>
      <w:r w:rsidR="005466A7">
        <w:t>.</w:t>
      </w:r>
    </w:p>
    <w:p w14:paraId="5C8B1887" w14:textId="5F38D1AD" w:rsidR="001A5160" w:rsidRDefault="001A5160" w:rsidP="003C67D1">
      <w:pPr>
        <w:jc w:val="both"/>
      </w:pPr>
    </w:p>
    <w:p w14:paraId="661A796D" w14:textId="66958D0F" w:rsidR="003C67D1" w:rsidRDefault="003C67D1" w:rsidP="003C67D1">
      <w:pPr>
        <w:jc w:val="both"/>
      </w:pPr>
      <w:r>
        <w:t xml:space="preserve">Le amministrazioni coinvolte potranno richiedere, ai sensi dell’art. 2 comma 7 Legge </w:t>
      </w:r>
      <w:r w:rsidR="00C45F50">
        <w:t xml:space="preserve">n. </w:t>
      </w:r>
      <w:r>
        <w:t>241/</w:t>
      </w:r>
      <w:r w:rsidR="00C45F50">
        <w:t>19</w:t>
      </w:r>
      <w:r>
        <w:t xml:space="preserve">90, integrazioni e chiarimenti entro il termine perentorio di 15 giorni dal ricevimento della </w:t>
      </w:r>
      <w:r w:rsidR="00C45F50">
        <w:t xml:space="preserve">suddetta </w:t>
      </w:r>
      <w:r>
        <w:t>lettera di convocazione</w:t>
      </w:r>
      <w:r w:rsidR="00C45F50">
        <w:t>.</w:t>
      </w:r>
    </w:p>
    <w:p w14:paraId="12516313" w14:textId="77777777" w:rsidR="00C45F50" w:rsidRDefault="00C45F50" w:rsidP="003C67D1">
      <w:pPr>
        <w:jc w:val="both"/>
      </w:pPr>
    </w:p>
    <w:p w14:paraId="495F10DF" w14:textId="575392FD" w:rsidR="003C67D1" w:rsidRDefault="003C67D1" w:rsidP="003C67D1">
      <w:pPr>
        <w:jc w:val="both"/>
      </w:pPr>
      <w:r>
        <w:t xml:space="preserve">Entro e non oltre </w:t>
      </w:r>
      <w:r w:rsidR="00C45F50">
        <w:t>il giorno 0</w:t>
      </w:r>
      <w:r>
        <w:t>8/05/2023</w:t>
      </w:r>
      <w:r w:rsidR="000337AC">
        <w:t>, le amministrazioni coinvolte sono inoltre tenute a rendere le proprie determinazioni</w:t>
      </w:r>
      <w:r w:rsidR="007709C1">
        <w:t xml:space="preserve"> relative all’oggetto della conferenza</w:t>
      </w:r>
      <w:r w:rsidR="00C45F50">
        <w:t>.</w:t>
      </w:r>
    </w:p>
    <w:p w14:paraId="4BE32089" w14:textId="77777777" w:rsidR="007709C1" w:rsidRDefault="007709C1" w:rsidP="007709C1">
      <w:pPr>
        <w:jc w:val="both"/>
      </w:pPr>
    </w:p>
    <w:p w14:paraId="1490A8ED" w14:textId="5CEFBB68" w:rsidR="007709C1" w:rsidRDefault="00C45F50" w:rsidP="007709C1">
      <w:pPr>
        <w:jc w:val="both"/>
      </w:pPr>
      <w:r>
        <w:t>La d</w:t>
      </w:r>
      <w:r w:rsidR="007709C1">
        <w:t xml:space="preserve">ata </w:t>
      </w:r>
      <w:r>
        <w:t>per l’</w:t>
      </w:r>
      <w:r w:rsidR="007709C1">
        <w:t xml:space="preserve">eventuale conferenza decisoria ai sensi dell’art.14-ter della </w:t>
      </w:r>
      <w:r>
        <w:t>L. n.</w:t>
      </w:r>
      <w:r w:rsidR="007709C1">
        <w:t xml:space="preserve"> 241/</w:t>
      </w:r>
      <w:r>
        <w:t>19</w:t>
      </w:r>
      <w:r w:rsidR="007709C1">
        <w:t xml:space="preserve">90 e </w:t>
      </w:r>
      <w:r>
        <w:t xml:space="preserve">la </w:t>
      </w:r>
      <w:r w:rsidR="007709C1">
        <w:t xml:space="preserve">data </w:t>
      </w:r>
      <w:r>
        <w:t xml:space="preserve">di </w:t>
      </w:r>
      <w:r w:rsidR="007709C1">
        <w:t xml:space="preserve">conclusione </w:t>
      </w:r>
      <w:r>
        <w:t xml:space="preserve">del </w:t>
      </w:r>
      <w:r w:rsidR="007709C1">
        <w:t>procedimento</w:t>
      </w:r>
      <w:r w:rsidR="005466A7">
        <w:t xml:space="preserve"> è prevista il giorno</w:t>
      </w:r>
      <w:r w:rsidR="007709C1">
        <w:t xml:space="preserve"> 13/05/2023 ore 10.00</w:t>
      </w:r>
      <w:r w:rsidR="005466A7">
        <w:t>. Tuttavia l’effettiva necessità di svolgimento della Conferenza verrà successivamente comunicata dall’Ufficio.</w:t>
      </w:r>
    </w:p>
    <w:p w14:paraId="51B9FA70" w14:textId="77777777" w:rsidR="003C67D1" w:rsidRDefault="003C67D1" w:rsidP="003C67D1">
      <w:pPr>
        <w:jc w:val="both"/>
      </w:pPr>
    </w:p>
    <w:p w14:paraId="21D0C380" w14:textId="454622C3" w:rsidR="001A5160" w:rsidRDefault="001A5160" w:rsidP="003C67D1">
      <w:pPr>
        <w:jc w:val="both"/>
      </w:pPr>
      <w:r>
        <w:t>L’autorità competente al rilascio dell’Autorizzazione Unica è il Comune di Porcari e il Responsabile del procedimento e dell’adozione del provvedimento finale è l’Arch. Soggiu Elisa, in qualità di Responsabile del Settore Assetto</w:t>
      </w:r>
      <w:r w:rsidR="00233174">
        <w:t xml:space="preserve"> e</w:t>
      </w:r>
      <w:r>
        <w:t xml:space="preserve"> Tutela del Territorio</w:t>
      </w:r>
      <w:r w:rsidR="00233174">
        <w:t>.</w:t>
      </w:r>
    </w:p>
    <w:p w14:paraId="7753A62D" w14:textId="5F1B1278" w:rsidR="00233174" w:rsidRDefault="00233174" w:rsidP="003C67D1">
      <w:pPr>
        <w:jc w:val="both"/>
      </w:pPr>
    </w:p>
    <w:p w14:paraId="2CA064D4" w14:textId="13F36F72" w:rsidR="00233174" w:rsidRDefault="00233174" w:rsidP="003C67D1">
      <w:pPr>
        <w:jc w:val="both"/>
      </w:pPr>
      <w:r>
        <w:t>La documentazione è detenuta presso l’Ufficio Ambiente del Settore Assetto e Tutela del Territorio.</w:t>
      </w:r>
    </w:p>
    <w:p w14:paraId="41AB3145" w14:textId="77777777" w:rsidR="001A5160" w:rsidRDefault="001A5160" w:rsidP="003C67D1">
      <w:pPr>
        <w:jc w:val="both"/>
      </w:pPr>
    </w:p>
    <w:p w14:paraId="0C2A5AB0" w14:textId="72E99411" w:rsidR="007C31A4" w:rsidRPr="005466A7" w:rsidRDefault="001A5160" w:rsidP="005466A7">
      <w:pPr>
        <w:jc w:val="both"/>
        <w:rPr>
          <w:i/>
          <w:iCs/>
        </w:rPr>
      </w:pPr>
      <w:r w:rsidRPr="005466A7">
        <w:rPr>
          <w:i/>
          <w:iCs/>
        </w:rPr>
        <w:t xml:space="preserve">Per informazioni sulla pratica </w:t>
      </w:r>
      <w:r w:rsidR="005466A7" w:rsidRPr="005466A7">
        <w:rPr>
          <w:i/>
          <w:iCs/>
        </w:rPr>
        <w:t>è</w:t>
      </w:r>
      <w:r w:rsidRPr="005466A7">
        <w:rPr>
          <w:i/>
          <w:iCs/>
        </w:rPr>
        <w:t xml:space="preserve"> possibile rivolgersi </w:t>
      </w:r>
      <w:r w:rsidR="007C31A4" w:rsidRPr="005466A7">
        <w:rPr>
          <w:i/>
          <w:iCs/>
        </w:rPr>
        <w:t>a:</w:t>
      </w:r>
    </w:p>
    <w:p w14:paraId="737663C3" w14:textId="3C5AC0F4" w:rsidR="001A5160" w:rsidRPr="005466A7" w:rsidRDefault="005466A7" w:rsidP="005466A7">
      <w:pPr>
        <w:jc w:val="both"/>
        <w:rPr>
          <w:rFonts w:eastAsia="Calibri"/>
          <w:i/>
          <w:iCs/>
          <w:sz w:val="22"/>
          <w:szCs w:val="22"/>
          <w:lang w:eastAsia="en-US"/>
        </w:rPr>
      </w:pPr>
      <w:r>
        <w:rPr>
          <w:i/>
          <w:iCs/>
        </w:rPr>
        <w:t>a</w:t>
      </w:r>
      <w:r w:rsidR="001A5160" w:rsidRPr="005466A7">
        <w:rPr>
          <w:i/>
          <w:iCs/>
        </w:rPr>
        <w:t xml:space="preserve">rch. Soggiu Elisa </w:t>
      </w:r>
      <w:proofErr w:type="spellStart"/>
      <w:r w:rsidR="001A5160" w:rsidRPr="005466A7">
        <w:rPr>
          <w:i/>
          <w:iCs/>
        </w:rPr>
        <w:t>tel</w:t>
      </w:r>
      <w:proofErr w:type="spellEnd"/>
      <w:r w:rsidR="001A5160" w:rsidRPr="005466A7">
        <w:rPr>
          <w:i/>
          <w:iCs/>
        </w:rPr>
        <w:t xml:space="preserve"> 0583/211823 </w:t>
      </w:r>
      <w:r w:rsidR="001A5160" w:rsidRPr="005466A7">
        <w:rPr>
          <w:rFonts w:eastAsia="Calibri"/>
          <w:i/>
          <w:iCs/>
          <w:sz w:val="22"/>
          <w:szCs w:val="22"/>
          <w:lang w:eastAsia="en-US"/>
        </w:rPr>
        <w:t>elisa.soggiu@comune.porcari.lu.it</w:t>
      </w:r>
    </w:p>
    <w:p w14:paraId="1FDE1957" w14:textId="6903C18D" w:rsidR="001A5160" w:rsidRPr="005466A7" w:rsidRDefault="005466A7" w:rsidP="005466A7">
      <w:pPr>
        <w:spacing w:after="160"/>
        <w:jc w:val="both"/>
        <w:rPr>
          <w:rFonts w:eastAsia="Calibri"/>
          <w:i/>
          <w:iCs/>
          <w:sz w:val="22"/>
          <w:szCs w:val="22"/>
          <w:lang w:eastAsia="en-US"/>
        </w:rPr>
      </w:pPr>
      <w:r>
        <w:rPr>
          <w:rFonts w:eastAsia="Calibri"/>
          <w:i/>
          <w:iCs/>
          <w:sz w:val="22"/>
          <w:szCs w:val="22"/>
          <w:lang w:eastAsia="en-US"/>
        </w:rPr>
        <w:t>d</w:t>
      </w:r>
      <w:r w:rsidR="001A5160" w:rsidRPr="005466A7">
        <w:rPr>
          <w:rFonts w:eastAsia="Calibri"/>
          <w:i/>
          <w:iCs/>
          <w:sz w:val="22"/>
          <w:szCs w:val="22"/>
          <w:lang w:eastAsia="en-US"/>
        </w:rPr>
        <w:t>ott.ssa Toschi Veronica</w:t>
      </w:r>
      <w:r w:rsidR="007C31A4" w:rsidRPr="005466A7">
        <w:rPr>
          <w:rFonts w:eastAsia="Calibri"/>
          <w:i/>
          <w:iCs/>
          <w:sz w:val="22"/>
          <w:szCs w:val="22"/>
          <w:lang w:eastAsia="en-US"/>
        </w:rPr>
        <w:t xml:space="preserve"> </w:t>
      </w:r>
      <w:proofErr w:type="spellStart"/>
      <w:r w:rsidR="007C31A4" w:rsidRPr="005466A7">
        <w:rPr>
          <w:rFonts w:eastAsia="Calibri"/>
          <w:i/>
          <w:iCs/>
          <w:sz w:val="22"/>
          <w:szCs w:val="22"/>
          <w:lang w:eastAsia="en-US"/>
        </w:rPr>
        <w:t>tel</w:t>
      </w:r>
      <w:proofErr w:type="spellEnd"/>
      <w:r w:rsidR="001A5160" w:rsidRPr="005466A7">
        <w:rPr>
          <w:rFonts w:eastAsia="Calibri"/>
          <w:i/>
          <w:iCs/>
          <w:sz w:val="22"/>
          <w:szCs w:val="22"/>
          <w:lang w:eastAsia="en-US"/>
        </w:rPr>
        <w:t xml:space="preserve"> 0583/211830 veronica.toschi@comune.porcari.lu.it</w:t>
      </w:r>
    </w:p>
    <w:p w14:paraId="5C253B60" w14:textId="00A931AD" w:rsidR="005466A7" w:rsidRDefault="001A5160" w:rsidP="003C67D1">
      <w:pPr>
        <w:jc w:val="both"/>
      </w:pPr>
      <w:r>
        <w:t xml:space="preserve">  </w:t>
      </w:r>
      <w:r w:rsidR="005466A7">
        <w:t>24/03/2023</w:t>
      </w:r>
    </w:p>
    <w:p w14:paraId="32306BF4" w14:textId="77777777" w:rsidR="005466A7" w:rsidRDefault="005466A7" w:rsidP="005466A7">
      <w:pPr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p w14:paraId="59D93BFD" w14:textId="3ABFD0F3" w:rsidR="005466A7" w:rsidRPr="005466A7" w:rsidRDefault="005466A7" w:rsidP="005466A7">
      <w:pPr>
        <w:rPr>
          <w:b/>
          <w:b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5466A7">
        <w:rPr>
          <w:b/>
          <w:bCs/>
        </w:rPr>
        <w:t>Il Responsabile del Servizio</w:t>
      </w:r>
    </w:p>
    <w:p w14:paraId="489F5AC0" w14:textId="39B337D1" w:rsidR="005466A7" w:rsidRPr="005466A7" w:rsidRDefault="005466A7" w:rsidP="005466A7">
      <w:pPr>
        <w:rPr>
          <w:b/>
          <w:bCs/>
        </w:rPr>
      </w:pPr>
      <w:r w:rsidRPr="005466A7">
        <w:rPr>
          <w:b/>
          <w:bCs/>
        </w:rPr>
        <w:t xml:space="preserve">                                                           Assetto e tutela del territorio</w:t>
      </w:r>
    </w:p>
    <w:p w14:paraId="2B712199" w14:textId="1D9938DA" w:rsidR="005466A7" w:rsidRPr="005466A7" w:rsidRDefault="005466A7" w:rsidP="005466A7">
      <w:pPr>
        <w:jc w:val="center"/>
        <w:rPr>
          <w:i/>
          <w:iCs/>
        </w:rPr>
      </w:pPr>
      <w:r>
        <w:rPr>
          <w:i/>
          <w:iCs/>
        </w:rPr>
        <w:t>arch. Elisa Soggiu</w:t>
      </w:r>
    </w:p>
    <w:sectPr w:rsidR="005466A7" w:rsidRPr="005466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49736" w14:textId="77777777" w:rsidR="00A326CA" w:rsidRDefault="00A326CA" w:rsidP="001938EA">
      <w:r>
        <w:separator/>
      </w:r>
    </w:p>
  </w:endnote>
  <w:endnote w:type="continuationSeparator" w:id="0">
    <w:p w14:paraId="6E3B65AD" w14:textId="77777777" w:rsidR="00A326CA" w:rsidRDefault="00A326CA" w:rsidP="00193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96FA6" w14:textId="77777777" w:rsidR="00B24625" w:rsidRDefault="00B2462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209B2" w14:textId="77777777" w:rsidR="00B24625" w:rsidRDefault="00B2462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6346" w14:textId="77777777" w:rsidR="00B24625" w:rsidRDefault="00B246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3F4E0" w14:textId="77777777" w:rsidR="00A326CA" w:rsidRDefault="00A326CA" w:rsidP="001938EA">
      <w:r>
        <w:separator/>
      </w:r>
    </w:p>
  </w:footnote>
  <w:footnote w:type="continuationSeparator" w:id="0">
    <w:p w14:paraId="3083096F" w14:textId="77777777" w:rsidR="00A326CA" w:rsidRDefault="00A326CA" w:rsidP="00193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56A84" w14:textId="77777777" w:rsidR="00B24625" w:rsidRDefault="00B2462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904AA" w14:textId="77777777" w:rsidR="001938EA" w:rsidRDefault="00550A5E" w:rsidP="00550A5E">
    <w:pPr>
      <w:pStyle w:val="Intestazione"/>
      <w:tabs>
        <w:tab w:val="clear" w:pos="4819"/>
        <w:tab w:val="clear" w:pos="9638"/>
        <w:tab w:val="left" w:pos="2625"/>
        <w:tab w:val="left" w:pos="3630"/>
      </w:tabs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389B391" wp14:editId="44BA92E6">
          <wp:simplePos x="0" y="0"/>
          <wp:positionH relativeFrom="column">
            <wp:posOffset>-594360</wp:posOffset>
          </wp:positionH>
          <wp:positionV relativeFrom="paragraph">
            <wp:posOffset>-200660</wp:posOffset>
          </wp:positionV>
          <wp:extent cx="1102360" cy="1485900"/>
          <wp:effectExtent l="0" t="0" r="2540" b="0"/>
          <wp:wrapNone/>
          <wp:docPr id="1" name="Immagine 1" descr="stemma Comune class 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Comune class col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E53690">
      <w:t xml:space="preserve"> </w:t>
    </w:r>
  </w:p>
  <w:p w14:paraId="6614ACEC" w14:textId="77777777" w:rsidR="00550A5E" w:rsidRDefault="00550A5E" w:rsidP="00550A5E">
    <w:pPr>
      <w:pStyle w:val="Intestazione"/>
      <w:tabs>
        <w:tab w:val="left" w:pos="1440"/>
      </w:tabs>
      <w:rPr>
        <w:rFonts w:ascii="Arial" w:hAnsi="Arial" w:cs="Arial"/>
        <w:color w:val="4D4D4D"/>
        <w:sz w:val="48"/>
        <w:szCs w:val="48"/>
      </w:rPr>
    </w:pPr>
    <w:r>
      <w:tab/>
    </w:r>
    <w:r w:rsidRPr="009F191E">
      <w:rPr>
        <w:rFonts w:ascii="Arial" w:hAnsi="Arial" w:cs="Arial"/>
        <w:color w:val="4D4D4D"/>
        <w:sz w:val="48"/>
        <w:szCs w:val="48"/>
      </w:rPr>
      <w:t>COMUNE</w:t>
    </w:r>
    <w:r>
      <w:rPr>
        <w:rFonts w:ascii="Arial" w:hAnsi="Arial" w:cs="Arial"/>
        <w:color w:val="4D4D4D"/>
        <w:sz w:val="48"/>
        <w:szCs w:val="48"/>
      </w:rPr>
      <w:t xml:space="preserve"> </w:t>
    </w:r>
    <w:r w:rsidRPr="009F191E">
      <w:rPr>
        <w:rFonts w:ascii="Arial" w:hAnsi="Arial" w:cs="Arial"/>
        <w:color w:val="4D4D4D"/>
        <w:sz w:val="48"/>
        <w:szCs w:val="48"/>
      </w:rPr>
      <w:t>DI PORCAR</w:t>
    </w:r>
    <w:r>
      <w:rPr>
        <w:rFonts w:ascii="Arial" w:hAnsi="Arial" w:cs="Arial"/>
        <w:color w:val="4D4D4D"/>
        <w:sz w:val="48"/>
        <w:szCs w:val="48"/>
      </w:rPr>
      <w:t>I</w:t>
    </w:r>
  </w:p>
  <w:p w14:paraId="423AB84B" w14:textId="77777777" w:rsidR="00550A5E" w:rsidRDefault="00550A5E" w:rsidP="00550A5E">
    <w:pPr>
      <w:pStyle w:val="Intestazione"/>
      <w:tabs>
        <w:tab w:val="left" w:pos="1440"/>
      </w:tabs>
      <w:rPr>
        <w:rFonts w:ascii="Arial" w:hAnsi="Arial" w:cs="Arial"/>
        <w:color w:val="4D4D4D"/>
        <w:sz w:val="48"/>
        <w:szCs w:val="48"/>
      </w:rPr>
    </w:pPr>
    <w:r>
      <w:rPr>
        <w:rFonts w:ascii="Arial" w:hAnsi="Arial" w:cs="Arial"/>
        <w:color w:val="4D4D4D"/>
        <w:sz w:val="48"/>
        <w:szCs w:val="48"/>
      </w:rPr>
      <w:t xml:space="preserve">              </w:t>
    </w:r>
    <w:r>
      <w:rPr>
        <w:rFonts w:ascii="Arial" w:hAnsi="Arial"/>
        <w:sz w:val="20"/>
      </w:rPr>
      <w:t>Piazza F. Orsi,1 - 55016 PORCARI (Lucca)</w:t>
    </w:r>
  </w:p>
  <w:p w14:paraId="61BCF7ED" w14:textId="77777777" w:rsidR="00550A5E" w:rsidRPr="009F191E" w:rsidRDefault="00550A5E" w:rsidP="00550A5E">
    <w:pPr>
      <w:pStyle w:val="Intestazione"/>
      <w:tabs>
        <w:tab w:val="left" w:pos="1440"/>
      </w:tabs>
      <w:rPr>
        <w:rFonts w:ascii="Arial" w:hAnsi="Arial" w:cs="Arial"/>
        <w:color w:val="4D4D4D"/>
        <w:sz w:val="48"/>
        <w:szCs w:val="48"/>
      </w:rPr>
    </w:pPr>
    <w:r>
      <w:rPr>
        <w:rFonts w:ascii="Arial" w:hAnsi="Arial" w:cs="Arial"/>
        <w:color w:val="4D4D4D"/>
        <w:sz w:val="48"/>
        <w:szCs w:val="48"/>
      </w:rPr>
      <w:t xml:space="preserve">                </w:t>
    </w:r>
    <w:r>
      <w:rPr>
        <w:rFonts w:ascii="Arial" w:hAnsi="Arial"/>
        <w:sz w:val="20"/>
      </w:rPr>
      <w:t>Tel. (0583) 21181 Fax (0583) 297564</w:t>
    </w:r>
  </w:p>
  <w:p w14:paraId="29802168" w14:textId="24B894CB" w:rsidR="001938EA" w:rsidRPr="00BB0B3E" w:rsidRDefault="00550A5E" w:rsidP="00550A5E">
    <w:pPr>
      <w:pStyle w:val="Intestazione"/>
      <w:tabs>
        <w:tab w:val="clear" w:pos="4819"/>
        <w:tab w:val="clear" w:pos="9638"/>
        <w:tab w:val="left" w:pos="3285"/>
      </w:tabs>
    </w:pPr>
    <w:r>
      <w:rPr>
        <w:rFonts w:ascii="Arial" w:hAnsi="Arial"/>
        <w:sz w:val="20"/>
      </w:rPr>
      <w:t xml:space="preserve">                               </w:t>
    </w:r>
    <w:r w:rsidR="00930CF7">
      <w:rPr>
        <w:rFonts w:ascii="Arial" w:hAnsi="Arial"/>
        <w:sz w:val="20"/>
      </w:rPr>
      <w:t xml:space="preserve">    </w:t>
    </w:r>
    <w:r>
      <w:rPr>
        <w:rFonts w:ascii="Arial" w:hAnsi="Arial"/>
        <w:sz w:val="20"/>
      </w:rPr>
      <w:t xml:space="preserve">   Codice Fiscale / Partita IVA: 00383070463</w:t>
    </w:r>
  </w:p>
  <w:p w14:paraId="2B54274E" w14:textId="48D734FB" w:rsidR="006E3E2A" w:rsidRDefault="000200B2" w:rsidP="000200B2">
    <w:pPr>
      <w:pStyle w:val="Intestazione"/>
    </w:pPr>
    <w:r>
      <w:t xml:space="preserve">                                              Servizio S.U.A.P.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078CA" w14:textId="77777777" w:rsidR="00B24625" w:rsidRDefault="00B246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552C"/>
    <w:multiLevelType w:val="hybridMultilevel"/>
    <w:tmpl w:val="31A2A2DA"/>
    <w:lvl w:ilvl="0" w:tplc="8C481A9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41FD0"/>
    <w:multiLevelType w:val="hybridMultilevel"/>
    <w:tmpl w:val="FFFFFFFF"/>
    <w:lvl w:ilvl="0" w:tplc="AA6A5A5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657854">
    <w:abstractNumId w:val="0"/>
  </w:num>
  <w:num w:numId="2" w16cid:durableId="478810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2F9"/>
    <w:rsid w:val="00010386"/>
    <w:rsid w:val="000176C4"/>
    <w:rsid w:val="000200B2"/>
    <w:rsid w:val="000337AC"/>
    <w:rsid w:val="000E0799"/>
    <w:rsid w:val="000F51AB"/>
    <w:rsid w:val="00115572"/>
    <w:rsid w:val="001552A4"/>
    <w:rsid w:val="00162085"/>
    <w:rsid w:val="001938EA"/>
    <w:rsid w:val="00194A56"/>
    <w:rsid w:val="001A5160"/>
    <w:rsid w:val="001F72F9"/>
    <w:rsid w:val="0020334D"/>
    <w:rsid w:val="0022047B"/>
    <w:rsid w:val="00233174"/>
    <w:rsid w:val="00261680"/>
    <w:rsid w:val="00262548"/>
    <w:rsid w:val="003043FC"/>
    <w:rsid w:val="003C67D1"/>
    <w:rsid w:val="003E277C"/>
    <w:rsid w:val="0041025D"/>
    <w:rsid w:val="00416406"/>
    <w:rsid w:val="00422070"/>
    <w:rsid w:val="00521571"/>
    <w:rsid w:val="005466A7"/>
    <w:rsid w:val="00550A5E"/>
    <w:rsid w:val="005540FD"/>
    <w:rsid w:val="006908E9"/>
    <w:rsid w:val="0069409A"/>
    <w:rsid w:val="006E3E2A"/>
    <w:rsid w:val="007137C9"/>
    <w:rsid w:val="00714C75"/>
    <w:rsid w:val="00757120"/>
    <w:rsid w:val="007709C1"/>
    <w:rsid w:val="007731E6"/>
    <w:rsid w:val="007911CA"/>
    <w:rsid w:val="007B02FF"/>
    <w:rsid w:val="007C1513"/>
    <w:rsid w:val="007C31A4"/>
    <w:rsid w:val="008161DD"/>
    <w:rsid w:val="00817DDB"/>
    <w:rsid w:val="00896DD3"/>
    <w:rsid w:val="008B7D16"/>
    <w:rsid w:val="009026BF"/>
    <w:rsid w:val="00923CF0"/>
    <w:rsid w:val="00930CF7"/>
    <w:rsid w:val="00932FB1"/>
    <w:rsid w:val="0096485A"/>
    <w:rsid w:val="009A20E1"/>
    <w:rsid w:val="009C7352"/>
    <w:rsid w:val="009D33F0"/>
    <w:rsid w:val="009E331F"/>
    <w:rsid w:val="00A07097"/>
    <w:rsid w:val="00A326CA"/>
    <w:rsid w:val="00A413E8"/>
    <w:rsid w:val="00A552C7"/>
    <w:rsid w:val="00A826DE"/>
    <w:rsid w:val="00AA3A59"/>
    <w:rsid w:val="00B06CEC"/>
    <w:rsid w:val="00B24625"/>
    <w:rsid w:val="00C40276"/>
    <w:rsid w:val="00C45F50"/>
    <w:rsid w:val="00CB17CE"/>
    <w:rsid w:val="00CC3719"/>
    <w:rsid w:val="00D056C7"/>
    <w:rsid w:val="00D43C5F"/>
    <w:rsid w:val="00D6449F"/>
    <w:rsid w:val="00D726A1"/>
    <w:rsid w:val="00DB3C16"/>
    <w:rsid w:val="00E059CF"/>
    <w:rsid w:val="00E17E5D"/>
    <w:rsid w:val="00E33B69"/>
    <w:rsid w:val="00E53690"/>
    <w:rsid w:val="00E54D05"/>
    <w:rsid w:val="00ED1EA5"/>
    <w:rsid w:val="00ED5F02"/>
    <w:rsid w:val="00F13D81"/>
    <w:rsid w:val="00F16050"/>
    <w:rsid w:val="00F20718"/>
    <w:rsid w:val="00F24D39"/>
    <w:rsid w:val="00F75398"/>
    <w:rsid w:val="00FA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38A17"/>
  <w15:chartTrackingRefBased/>
  <w15:docId w15:val="{B64FEE8C-A141-4879-B5AE-9654CB23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38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1938EA"/>
    <w:pPr>
      <w:suppressAutoHyphens/>
      <w:spacing w:after="120"/>
    </w:pPr>
    <w:rPr>
      <w:kern w:val="1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1938EA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Intestazione">
    <w:name w:val="header"/>
    <w:basedOn w:val="Normale"/>
    <w:link w:val="IntestazioneCarattere"/>
    <w:rsid w:val="001938EA"/>
    <w:pPr>
      <w:tabs>
        <w:tab w:val="center" w:pos="4819"/>
        <w:tab w:val="right" w:pos="9638"/>
      </w:tabs>
      <w:suppressAutoHyphens/>
    </w:pPr>
    <w:rPr>
      <w:kern w:val="1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1938EA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1938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38E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157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1571"/>
    <w:rPr>
      <w:rFonts w:ascii="Segoe UI" w:eastAsia="Times New Roman" w:hAnsi="Segoe UI" w:cs="Segoe UI"/>
      <w:sz w:val="18"/>
      <w:szCs w:val="18"/>
      <w:lang w:eastAsia="it-IT"/>
    </w:rPr>
  </w:style>
  <w:style w:type="paragraph" w:styleId="Nessunaspaziatura">
    <w:name w:val="No Spacing"/>
    <w:uiPriority w:val="1"/>
    <w:qFormat/>
    <w:rsid w:val="00B06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rsid w:val="00550A5E"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szCs w:val="20"/>
    </w:rPr>
  </w:style>
  <w:style w:type="character" w:styleId="Enfasigrassetto">
    <w:name w:val="Strong"/>
    <w:basedOn w:val="Carpredefinitoparagrafo"/>
    <w:uiPriority w:val="22"/>
    <w:qFormat/>
    <w:rsid w:val="00CC3719"/>
    <w:rPr>
      <w:rFonts w:cs="Times New Roman"/>
      <w:b/>
    </w:rPr>
  </w:style>
  <w:style w:type="character" w:styleId="Collegamentoipertestuale">
    <w:name w:val="Hyperlink"/>
    <w:basedOn w:val="Carpredefinitoparagrafo"/>
    <w:uiPriority w:val="99"/>
    <w:unhideWhenUsed/>
    <w:rsid w:val="00896DD3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A826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2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Sarti</dc:creator>
  <cp:keywords/>
  <dc:description/>
  <cp:lastModifiedBy>Veronica Toschi</cp:lastModifiedBy>
  <cp:revision>2</cp:revision>
  <cp:lastPrinted>2023-03-14T11:54:00Z</cp:lastPrinted>
  <dcterms:created xsi:type="dcterms:W3CDTF">2023-03-24T11:58:00Z</dcterms:created>
  <dcterms:modified xsi:type="dcterms:W3CDTF">2023-03-24T11:58:00Z</dcterms:modified>
</cp:coreProperties>
</file>